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642F" w14:textId="0FD5F390" w:rsidR="00BD4F83" w:rsidRPr="00F10F5C" w:rsidRDefault="00BD4F83" w:rsidP="00BD4F83">
      <w:pPr>
        <w:jc w:val="center"/>
        <w:rPr>
          <w:sz w:val="50"/>
          <w:szCs w:val="50"/>
        </w:rPr>
      </w:pPr>
      <w:r w:rsidRPr="00F10F5C">
        <w:rPr>
          <w:b/>
          <w:bCs/>
          <w:sz w:val="50"/>
          <w:szCs w:val="50"/>
        </w:rPr>
        <w:t xml:space="preserve">Les Asclépiades </w:t>
      </w:r>
    </w:p>
    <w:p w14:paraId="3AD5F3C4" w14:textId="50C01673" w:rsidR="00BD4F83" w:rsidRDefault="00BD4F83" w:rsidP="00BD4F83">
      <w:pPr>
        <w:tabs>
          <w:tab w:val="left" w:pos="5280"/>
        </w:tabs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8DA60E" wp14:editId="62732E3F">
            <wp:simplePos x="0" y="0"/>
            <wp:positionH relativeFrom="column">
              <wp:posOffset>5657850</wp:posOffset>
            </wp:positionH>
            <wp:positionV relativeFrom="paragraph">
              <wp:posOffset>301625</wp:posOffset>
            </wp:positionV>
            <wp:extent cx="2575560" cy="1724025"/>
            <wp:effectExtent l="0" t="0" r="0" b="0"/>
            <wp:wrapNone/>
            <wp:docPr id="1031572231" name="Image 5" descr="Asclépiade commune | Espace pour la v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sclépiade commune | Espace pour la v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016DA" w14:textId="2E06AA4D" w:rsidR="00BD4F83" w:rsidRPr="00BD4F83" w:rsidRDefault="00BD4F83" w:rsidP="00BD4F83">
      <w:pPr>
        <w:tabs>
          <w:tab w:val="left" w:pos="5280"/>
        </w:tabs>
        <w:rPr>
          <w:b/>
          <w:bCs/>
        </w:rPr>
      </w:pPr>
      <w:r w:rsidRPr="00BD4F83">
        <w:rPr>
          <w:b/>
          <w:bCs/>
        </w:rPr>
        <w:t>Asclépiade commune (</w:t>
      </w:r>
      <w:proofErr w:type="spellStart"/>
      <w:r w:rsidRPr="00BD4F83">
        <w:rPr>
          <w:b/>
          <w:bCs/>
          <w:i/>
          <w:iCs/>
        </w:rPr>
        <w:t>Asclepias</w:t>
      </w:r>
      <w:proofErr w:type="spellEnd"/>
      <w:r w:rsidRPr="00BD4F83">
        <w:rPr>
          <w:b/>
          <w:bCs/>
          <w:i/>
          <w:iCs/>
        </w:rPr>
        <w:t xml:space="preserve"> </w:t>
      </w:r>
      <w:proofErr w:type="spellStart"/>
      <w:r w:rsidRPr="00BD4F83">
        <w:rPr>
          <w:b/>
          <w:bCs/>
          <w:i/>
          <w:iCs/>
        </w:rPr>
        <w:t>syriaca</w:t>
      </w:r>
      <w:proofErr w:type="spellEnd"/>
      <w:r w:rsidRPr="00BD4F83">
        <w:rPr>
          <w:b/>
          <w:bCs/>
        </w:rPr>
        <w:t>)</w:t>
      </w:r>
    </w:p>
    <w:p w14:paraId="66498A4D" w14:textId="12255B64" w:rsidR="00BD4F83" w:rsidRPr="00BD4F83" w:rsidRDefault="00BD4F83" w:rsidP="00BD4F83">
      <w:pPr>
        <w:numPr>
          <w:ilvl w:val="0"/>
          <w:numId w:val="1"/>
        </w:numPr>
        <w:tabs>
          <w:tab w:val="left" w:pos="5280"/>
        </w:tabs>
      </w:pPr>
      <w:r w:rsidRPr="00BD4F83">
        <w:t>Grandes fleurs parfumées rose mauve.</w:t>
      </w:r>
    </w:p>
    <w:p w14:paraId="2E4B9566" w14:textId="77777777" w:rsidR="00BD4F83" w:rsidRPr="00BD4F83" w:rsidRDefault="00BD4F83" w:rsidP="00BD4F83">
      <w:pPr>
        <w:numPr>
          <w:ilvl w:val="0"/>
          <w:numId w:val="1"/>
        </w:numPr>
        <w:tabs>
          <w:tab w:val="left" w:pos="5280"/>
        </w:tabs>
      </w:pPr>
      <w:r w:rsidRPr="00BD4F83">
        <w:t>Hauteur : 100 à 180 cm</w:t>
      </w:r>
    </w:p>
    <w:p w14:paraId="24AF3356" w14:textId="77777777" w:rsidR="00BD4F83" w:rsidRPr="00BD4F83" w:rsidRDefault="00BD4F83" w:rsidP="00BD4F83">
      <w:pPr>
        <w:numPr>
          <w:ilvl w:val="0"/>
          <w:numId w:val="1"/>
        </w:numPr>
        <w:tabs>
          <w:tab w:val="left" w:pos="5280"/>
        </w:tabs>
      </w:pPr>
      <w:r w:rsidRPr="00BD4F83">
        <w:t>Largeur : 60 à 90 cm</w:t>
      </w:r>
    </w:p>
    <w:p w14:paraId="70513671" w14:textId="4A650FC0" w:rsidR="00BD4F83" w:rsidRPr="00BD4F83" w:rsidRDefault="00BD4F83" w:rsidP="00BD4F83">
      <w:pPr>
        <w:numPr>
          <w:ilvl w:val="0"/>
          <w:numId w:val="1"/>
        </w:numPr>
        <w:tabs>
          <w:tab w:val="left" w:pos="5280"/>
        </w:tabs>
      </w:pPr>
      <w:r w:rsidRPr="00BD4F83">
        <w:t>Très appréciée du papillon monarque.</w:t>
      </w:r>
    </w:p>
    <w:p w14:paraId="76A282D6" w14:textId="77777777" w:rsidR="00BD4F83" w:rsidRDefault="00BD4F83" w:rsidP="00BD4F83">
      <w:pPr>
        <w:numPr>
          <w:ilvl w:val="0"/>
          <w:numId w:val="1"/>
        </w:numPr>
        <w:tabs>
          <w:tab w:val="left" w:pos="5280"/>
        </w:tabs>
      </w:pPr>
      <w:r w:rsidRPr="00BD4F83">
        <w:t>Tolère les sols secs et les conditions difficiles.</w:t>
      </w:r>
    </w:p>
    <w:p w14:paraId="00A3D477" w14:textId="77777777" w:rsidR="00BD4F83" w:rsidRPr="00BD4F83" w:rsidRDefault="00BD4F83" w:rsidP="00BD4F83">
      <w:pPr>
        <w:tabs>
          <w:tab w:val="left" w:pos="5280"/>
        </w:tabs>
        <w:ind w:left="720"/>
      </w:pPr>
    </w:p>
    <w:p w14:paraId="53823A43" w14:textId="3B53317A" w:rsidR="00BD4F83" w:rsidRPr="00BD4F83" w:rsidRDefault="00BD4F83" w:rsidP="00BD4F83">
      <w:pPr>
        <w:tabs>
          <w:tab w:val="left" w:pos="5280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41F6345" wp14:editId="6513FCC9">
            <wp:simplePos x="0" y="0"/>
            <wp:positionH relativeFrom="column">
              <wp:posOffset>5715000</wp:posOffset>
            </wp:positionH>
            <wp:positionV relativeFrom="paragraph">
              <wp:posOffset>15240</wp:posOffset>
            </wp:positionV>
            <wp:extent cx="2512060" cy="1724025"/>
            <wp:effectExtent l="0" t="0" r="2540" b="9525"/>
            <wp:wrapNone/>
            <wp:docPr id="594146992" name="Image 6" descr="Asclépiade incarn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sclépiade incarna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4F83">
        <w:rPr>
          <w:b/>
          <w:bCs/>
        </w:rPr>
        <w:t>Asclépiade incarnate (</w:t>
      </w:r>
      <w:proofErr w:type="spellStart"/>
      <w:r w:rsidRPr="00BD4F83">
        <w:rPr>
          <w:b/>
          <w:bCs/>
          <w:i/>
          <w:iCs/>
        </w:rPr>
        <w:t>Asclepias</w:t>
      </w:r>
      <w:proofErr w:type="spellEnd"/>
      <w:r w:rsidRPr="00BD4F83">
        <w:rPr>
          <w:b/>
          <w:bCs/>
          <w:i/>
          <w:iCs/>
        </w:rPr>
        <w:t xml:space="preserve"> </w:t>
      </w:r>
      <w:proofErr w:type="spellStart"/>
      <w:r w:rsidRPr="00BD4F83">
        <w:rPr>
          <w:b/>
          <w:bCs/>
          <w:i/>
          <w:iCs/>
        </w:rPr>
        <w:t>incarnata</w:t>
      </w:r>
      <w:proofErr w:type="spellEnd"/>
      <w:r w:rsidRPr="00BD4F83">
        <w:rPr>
          <w:b/>
          <w:bCs/>
        </w:rPr>
        <w:t>)</w:t>
      </w:r>
    </w:p>
    <w:p w14:paraId="4601F32F" w14:textId="5A748A00" w:rsidR="00BD4F83" w:rsidRPr="00BD4F83" w:rsidRDefault="00BD4F83" w:rsidP="00BD4F83">
      <w:pPr>
        <w:numPr>
          <w:ilvl w:val="0"/>
          <w:numId w:val="2"/>
        </w:numPr>
        <w:tabs>
          <w:tab w:val="left" w:pos="5280"/>
        </w:tabs>
      </w:pPr>
      <w:r w:rsidRPr="00BD4F83">
        <w:t>Fleurs rose vif regroupées en bouquets.</w:t>
      </w:r>
    </w:p>
    <w:p w14:paraId="53DB198E" w14:textId="4C853349" w:rsidR="00BD4F83" w:rsidRPr="00BD4F83" w:rsidRDefault="00BD4F83" w:rsidP="00BD4F83">
      <w:pPr>
        <w:numPr>
          <w:ilvl w:val="0"/>
          <w:numId w:val="2"/>
        </w:numPr>
        <w:tabs>
          <w:tab w:val="left" w:pos="5280"/>
        </w:tabs>
      </w:pPr>
      <w:r w:rsidRPr="00BD4F83">
        <w:t>Hauteur : 90 à 150 cm</w:t>
      </w:r>
    </w:p>
    <w:p w14:paraId="1770415E" w14:textId="131F6E43" w:rsidR="00BD4F83" w:rsidRPr="00BD4F83" w:rsidRDefault="00BD4F83" w:rsidP="00BD4F83">
      <w:pPr>
        <w:numPr>
          <w:ilvl w:val="0"/>
          <w:numId w:val="2"/>
        </w:numPr>
        <w:tabs>
          <w:tab w:val="left" w:pos="5280"/>
        </w:tabs>
      </w:pPr>
      <w:r w:rsidRPr="00BD4F83">
        <w:t>Largeur : 45 à 75 cm</w:t>
      </w:r>
    </w:p>
    <w:p w14:paraId="48887263" w14:textId="219A302B" w:rsidR="00BD4F83" w:rsidRPr="00BD4F83" w:rsidRDefault="00BD4F83" w:rsidP="00BD4F83">
      <w:pPr>
        <w:numPr>
          <w:ilvl w:val="0"/>
          <w:numId w:val="2"/>
        </w:numPr>
        <w:tabs>
          <w:tab w:val="left" w:pos="5280"/>
        </w:tabs>
      </w:pPr>
      <w:r w:rsidRPr="00BD4F83">
        <w:t>Préfère les sols frais à humides.</w:t>
      </w:r>
    </w:p>
    <w:p w14:paraId="3599257E" w14:textId="0C7378C7" w:rsidR="00BD4F83" w:rsidRDefault="00BD4F83" w:rsidP="00BD4F83">
      <w:pPr>
        <w:numPr>
          <w:ilvl w:val="0"/>
          <w:numId w:val="2"/>
        </w:numPr>
        <w:tabs>
          <w:tab w:val="left" w:pos="5280"/>
        </w:tabs>
      </w:pPr>
      <w:r w:rsidRPr="00BD4F83">
        <w:t>Excellente pour les jardins de pluie.</w:t>
      </w:r>
    </w:p>
    <w:p w14:paraId="286E60BB" w14:textId="5533F180" w:rsidR="00BD4F83" w:rsidRPr="00BD4F83" w:rsidRDefault="00BD4F83" w:rsidP="00BD4F83">
      <w:pPr>
        <w:tabs>
          <w:tab w:val="left" w:pos="5280"/>
        </w:tabs>
        <w:ind w:left="720"/>
      </w:pPr>
    </w:p>
    <w:p w14:paraId="4F403155" w14:textId="72AA3790" w:rsidR="00BD4F83" w:rsidRPr="00BD4F83" w:rsidRDefault="00BD4F83" w:rsidP="00BD4F83">
      <w:pPr>
        <w:tabs>
          <w:tab w:val="left" w:pos="5280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9B2BF4" wp14:editId="37FFA2C4">
            <wp:simplePos x="0" y="0"/>
            <wp:positionH relativeFrom="column">
              <wp:posOffset>5700750</wp:posOffset>
            </wp:positionH>
            <wp:positionV relativeFrom="paragraph">
              <wp:posOffset>31115</wp:posOffset>
            </wp:positionV>
            <wp:extent cx="2524125" cy="1892566"/>
            <wp:effectExtent l="0" t="0" r="0" b="0"/>
            <wp:wrapNone/>
            <wp:docPr id="217365426" name="Image 7" descr="Asclépiade : planter et cultiver – PagesJau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sclépiade : planter et cultiver – PagesJaun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4F83">
        <w:rPr>
          <w:b/>
          <w:bCs/>
        </w:rPr>
        <w:t>Asclépiade tubéreuse (</w:t>
      </w:r>
      <w:proofErr w:type="spellStart"/>
      <w:r w:rsidRPr="00BD4F83">
        <w:rPr>
          <w:b/>
          <w:bCs/>
          <w:i/>
          <w:iCs/>
        </w:rPr>
        <w:t>Asclepias</w:t>
      </w:r>
      <w:proofErr w:type="spellEnd"/>
      <w:r w:rsidRPr="00BD4F83">
        <w:rPr>
          <w:b/>
          <w:bCs/>
          <w:i/>
          <w:iCs/>
        </w:rPr>
        <w:t xml:space="preserve"> </w:t>
      </w:r>
      <w:proofErr w:type="spellStart"/>
      <w:r w:rsidRPr="00BD4F83">
        <w:rPr>
          <w:b/>
          <w:bCs/>
          <w:i/>
          <w:iCs/>
        </w:rPr>
        <w:t>tuberosa</w:t>
      </w:r>
      <w:proofErr w:type="spellEnd"/>
      <w:r w:rsidRPr="00BD4F83">
        <w:rPr>
          <w:b/>
          <w:bCs/>
        </w:rPr>
        <w:t>)</w:t>
      </w:r>
    </w:p>
    <w:p w14:paraId="6CB16C8F" w14:textId="4C88C63F" w:rsidR="00BD4F83" w:rsidRPr="00BD4F83" w:rsidRDefault="00BD4F83" w:rsidP="00BD4F83">
      <w:pPr>
        <w:numPr>
          <w:ilvl w:val="0"/>
          <w:numId w:val="3"/>
        </w:numPr>
        <w:tabs>
          <w:tab w:val="left" w:pos="5280"/>
        </w:tabs>
      </w:pPr>
      <w:r w:rsidRPr="00BD4F83">
        <w:t>Fleurs orange éclatant.</w:t>
      </w:r>
    </w:p>
    <w:p w14:paraId="6D9E8C41" w14:textId="74378868" w:rsidR="00BD4F83" w:rsidRPr="00BD4F83" w:rsidRDefault="00BD4F83" w:rsidP="00BD4F83">
      <w:pPr>
        <w:numPr>
          <w:ilvl w:val="0"/>
          <w:numId w:val="3"/>
        </w:numPr>
        <w:tabs>
          <w:tab w:val="left" w:pos="5280"/>
        </w:tabs>
      </w:pPr>
      <w:r w:rsidRPr="00BD4F83">
        <w:t>Hauteur : 45 à 75 cm</w:t>
      </w:r>
    </w:p>
    <w:p w14:paraId="76777F70" w14:textId="0D5A9007" w:rsidR="00BD4F83" w:rsidRPr="00BD4F83" w:rsidRDefault="00BD4F83" w:rsidP="00BD4F83">
      <w:pPr>
        <w:numPr>
          <w:ilvl w:val="0"/>
          <w:numId w:val="3"/>
        </w:numPr>
        <w:tabs>
          <w:tab w:val="left" w:pos="5280"/>
        </w:tabs>
      </w:pPr>
      <w:r w:rsidRPr="00BD4F83">
        <w:t>Largeur : 30 à 60 cm</w:t>
      </w:r>
    </w:p>
    <w:p w14:paraId="6160E632" w14:textId="77777777" w:rsidR="00BD4F83" w:rsidRPr="00BD4F83" w:rsidRDefault="00BD4F83" w:rsidP="00BD4F83">
      <w:pPr>
        <w:numPr>
          <w:ilvl w:val="0"/>
          <w:numId w:val="3"/>
        </w:numPr>
        <w:tabs>
          <w:tab w:val="left" w:pos="5280"/>
        </w:tabs>
      </w:pPr>
      <w:r w:rsidRPr="00BD4F83">
        <w:t>Très résistante à la chaleur et à la sécheresse.</w:t>
      </w:r>
    </w:p>
    <w:p w14:paraId="5D6BE567" w14:textId="5C0FB926" w:rsidR="00BD4F83" w:rsidRDefault="00BD4F83" w:rsidP="00BD4F83">
      <w:pPr>
        <w:numPr>
          <w:ilvl w:val="0"/>
          <w:numId w:val="3"/>
        </w:numPr>
        <w:tabs>
          <w:tab w:val="left" w:pos="5280"/>
        </w:tabs>
      </w:pPr>
      <w:r w:rsidRPr="00BD4F83">
        <w:t>Idéale pour les jardins ensoleillés et les rocailles.</w:t>
      </w:r>
    </w:p>
    <w:p w14:paraId="534C3B07" w14:textId="2A971597" w:rsidR="00BD4F83" w:rsidRDefault="00BD4F83" w:rsidP="00BD4F83">
      <w:pPr>
        <w:tabs>
          <w:tab w:val="left" w:pos="5280"/>
        </w:tabs>
        <w:ind w:left="720"/>
        <w:jc w:val="center"/>
      </w:pPr>
    </w:p>
    <w:p w14:paraId="684EF450" w14:textId="0536DEB3" w:rsidR="00BD4F83" w:rsidRPr="00BD4F83" w:rsidRDefault="00BD4F83" w:rsidP="00BD4F83">
      <w:pPr>
        <w:tabs>
          <w:tab w:val="left" w:pos="5280"/>
        </w:tabs>
        <w:ind w:left="720"/>
        <w:jc w:val="center"/>
      </w:pPr>
    </w:p>
    <w:p w14:paraId="0F4C8713" w14:textId="246C2AA7" w:rsidR="00BD4F83" w:rsidRPr="00BD4F83" w:rsidRDefault="00BD4F83" w:rsidP="00BD4F83">
      <w:pPr>
        <w:tabs>
          <w:tab w:val="left" w:pos="5280"/>
        </w:tabs>
        <w:jc w:val="center"/>
        <w:rPr>
          <w:b/>
          <w:bCs/>
          <w:u w:val="single"/>
        </w:rPr>
      </w:pPr>
      <w:r w:rsidRPr="00BD4F83">
        <w:rPr>
          <w:b/>
          <w:bCs/>
          <w:u w:val="single"/>
        </w:rPr>
        <w:t>Conditions de culture</w:t>
      </w:r>
    </w:p>
    <w:p w14:paraId="41E086E9" w14:textId="1B12551F" w:rsidR="00BD4F83" w:rsidRDefault="00BD4F83" w:rsidP="00BD4F83">
      <w:pPr>
        <w:tabs>
          <w:tab w:val="left" w:pos="5280"/>
        </w:tabs>
      </w:pPr>
      <w:r w:rsidRPr="00BD4F83">
        <w:rPr>
          <w:b/>
          <w:bCs/>
        </w:rPr>
        <w:t>Exposition :</w:t>
      </w:r>
      <w:r w:rsidRPr="00BD4F83">
        <w:t xml:space="preserve"> Plein soleil</w:t>
      </w:r>
    </w:p>
    <w:p w14:paraId="7969FFFF" w14:textId="72187B31" w:rsidR="00BD4F83" w:rsidRPr="00BD4F83" w:rsidRDefault="00BD4F83" w:rsidP="00BD4F83">
      <w:pPr>
        <w:tabs>
          <w:tab w:val="left" w:pos="5280"/>
        </w:tabs>
      </w:pPr>
      <w:r w:rsidRPr="00BD4F83">
        <w:rPr>
          <w:b/>
          <w:bCs/>
        </w:rPr>
        <w:t>Sol :</w:t>
      </w:r>
      <w:r w:rsidRPr="00BD4F83">
        <w:t xml:space="preserve"> Bien drainé (l'asclépiade incarnate tolère les sols plus humides)</w:t>
      </w:r>
    </w:p>
    <w:p w14:paraId="728EC18F" w14:textId="2EAB445C" w:rsidR="00BD4F83" w:rsidRPr="00BD4F83" w:rsidRDefault="00BD4F83" w:rsidP="00BD4F83">
      <w:pPr>
        <w:tabs>
          <w:tab w:val="left" w:pos="5280"/>
        </w:tabs>
      </w:pPr>
      <w:r w:rsidRPr="00BD4F83">
        <w:rPr>
          <w:b/>
          <w:bCs/>
        </w:rPr>
        <w:t>Arrosage :</w:t>
      </w:r>
      <w:r w:rsidRPr="00BD4F83">
        <w:t xml:space="preserve"> Modéré une fois les plants établis</w:t>
      </w:r>
    </w:p>
    <w:p w14:paraId="54EA9BC9" w14:textId="4DFFA085" w:rsidR="00BD4F83" w:rsidRPr="00BD4F83" w:rsidRDefault="00BD4F83" w:rsidP="00BD4F83">
      <w:pPr>
        <w:tabs>
          <w:tab w:val="left" w:pos="5280"/>
        </w:tabs>
      </w:pPr>
      <w:r w:rsidRPr="00BD4F83">
        <w:rPr>
          <w:b/>
          <w:bCs/>
        </w:rPr>
        <w:t>Rusticité :</w:t>
      </w:r>
      <w:r w:rsidRPr="00BD4F83">
        <w:t xml:space="preserve"> Excellente au Québec</w:t>
      </w:r>
    </w:p>
    <w:p w14:paraId="681F2D0D" w14:textId="08340064" w:rsidR="00BD4F83" w:rsidRPr="00BD4F83" w:rsidRDefault="00F10F5C" w:rsidP="00F10F5C">
      <w:pPr>
        <w:tabs>
          <w:tab w:val="left" w:pos="5280"/>
        </w:tabs>
        <w:jc w:val="center"/>
        <w:rPr>
          <w:b/>
          <w:bCs/>
          <w:u w:val="single"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314C1973" wp14:editId="5BB0A697">
            <wp:simplePos x="0" y="0"/>
            <wp:positionH relativeFrom="column">
              <wp:posOffset>4366895</wp:posOffset>
            </wp:positionH>
            <wp:positionV relativeFrom="paragraph">
              <wp:posOffset>152400</wp:posOffset>
            </wp:positionV>
            <wp:extent cx="5950617" cy="3967078"/>
            <wp:effectExtent l="0" t="0" r="0" b="0"/>
            <wp:wrapNone/>
            <wp:docPr id="731152349" name="Image 1" descr="Papillon monarque sur arrière-plan bl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52349" name="Image 731152349" descr="Papillon monarque sur arrière-plan blan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617" cy="3967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4F83" w:rsidRPr="00BD4F83">
        <w:rPr>
          <w:b/>
          <w:bCs/>
          <w:u w:val="single"/>
        </w:rPr>
        <w:t>Comment semer</w:t>
      </w:r>
    </w:p>
    <w:p w14:paraId="5B83B695" w14:textId="7B3A574C" w:rsidR="00BD4F83" w:rsidRPr="00BD4F83" w:rsidRDefault="00BD4F83" w:rsidP="00BD4F83">
      <w:pPr>
        <w:tabs>
          <w:tab w:val="left" w:pos="5280"/>
        </w:tabs>
      </w:pPr>
      <w:r w:rsidRPr="00BD4F83">
        <w:t xml:space="preserve">Les graines d'asclépiade </w:t>
      </w:r>
      <w:r>
        <w:t xml:space="preserve">doivent </w:t>
      </w:r>
      <w:r w:rsidRPr="00BD4F83">
        <w:t>bénéficie</w:t>
      </w:r>
      <w:r>
        <w:t>r</w:t>
      </w:r>
      <w:r w:rsidRPr="00BD4F83">
        <w:t xml:space="preserve"> d'une période de froid (stratification) pour favoriser la germination.</w:t>
      </w:r>
    </w:p>
    <w:p w14:paraId="7CFBCEC3" w14:textId="57FBEF94" w:rsidR="00BD4F83" w:rsidRPr="00BD4F83" w:rsidRDefault="00BD4F83" w:rsidP="00BD4F83">
      <w:pPr>
        <w:tabs>
          <w:tab w:val="left" w:pos="5280"/>
        </w:tabs>
        <w:rPr>
          <w:b/>
          <w:bCs/>
        </w:rPr>
      </w:pPr>
      <w:r w:rsidRPr="00BD4F83">
        <w:rPr>
          <w:b/>
          <w:bCs/>
        </w:rPr>
        <w:t>Semis d'automne (méthode recommandée)</w:t>
      </w:r>
    </w:p>
    <w:p w14:paraId="6337FEEE" w14:textId="77777777" w:rsidR="00BD4F83" w:rsidRPr="00BD4F83" w:rsidRDefault="00BD4F83" w:rsidP="00BD4F83">
      <w:pPr>
        <w:numPr>
          <w:ilvl w:val="0"/>
          <w:numId w:val="4"/>
        </w:numPr>
        <w:tabs>
          <w:tab w:val="left" w:pos="5280"/>
        </w:tabs>
      </w:pPr>
      <w:r w:rsidRPr="00BD4F83">
        <w:t>Semer directement au jardin à l'automne.</w:t>
      </w:r>
    </w:p>
    <w:p w14:paraId="763BE678" w14:textId="77777777" w:rsidR="00BD4F83" w:rsidRPr="00BD4F83" w:rsidRDefault="00BD4F83" w:rsidP="00BD4F83">
      <w:pPr>
        <w:numPr>
          <w:ilvl w:val="0"/>
          <w:numId w:val="4"/>
        </w:numPr>
        <w:tabs>
          <w:tab w:val="left" w:pos="5280"/>
        </w:tabs>
      </w:pPr>
      <w:r w:rsidRPr="00BD4F83">
        <w:t>Recouvrir légèrement de terre.</w:t>
      </w:r>
    </w:p>
    <w:p w14:paraId="73058D04" w14:textId="77777777" w:rsidR="00BD4F83" w:rsidRPr="00BD4F83" w:rsidRDefault="00BD4F83" w:rsidP="00BD4F83">
      <w:pPr>
        <w:numPr>
          <w:ilvl w:val="0"/>
          <w:numId w:val="4"/>
        </w:numPr>
        <w:tabs>
          <w:tab w:val="left" w:pos="5280"/>
        </w:tabs>
      </w:pPr>
      <w:r w:rsidRPr="00BD4F83">
        <w:t>Laisser l'hiver effectuer naturellement la stratification.</w:t>
      </w:r>
    </w:p>
    <w:p w14:paraId="36FFC35F" w14:textId="77777777" w:rsidR="00BD4F83" w:rsidRPr="00BD4F83" w:rsidRDefault="00BD4F83" w:rsidP="00BD4F83">
      <w:pPr>
        <w:numPr>
          <w:ilvl w:val="0"/>
          <w:numId w:val="4"/>
        </w:numPr>
        <w:tabs>
          <w:tab w:val="left" w:pos="5280"/>
        </w:tabs>
      </w:pPr>
      <w:r w:rsidRPr="00BD4F83">
        <w:t>Germination au printemps.</w:t>
      </w:r>
    </w:p>
    <w:p w14:paraId="0CF6E32A" w14:textId="77777777" w:rsidR="00BD4F83" w:rsidRPr="00BD4F83" w:rsidRDefault="00BD4F83" w:rsidP="00BD4F83">
      <w:pPr>
        <w:tabs>
          <w:tab w:val="left" w:pos="5280"/>
        </w:tabs>
        <w:rPr>
          <w:b/>
          <w:bCs/>
        </w:rPr>
      </w:pPr>
      <w:r w:rsidRPr="00BD4F83">
        <w:rPr>
          <w:b/>
          <w:bCs/>
        </w:rPr>
        <w:t>Semis au printemps</w:t>
      </w:r>
    </w:p>
    <w:p w14:paraId="767578F4" w14:textId="77777777" w:rsidR="00BD4F83" w:rsidRPr="00BD4F83" w:rsidRDefault="00BD4F83" w:rsidP="00BD4F83">
      <w:pPr>
        <w:numPr>
          <w:ilvl w:val="0"/>
          <w:numId w:val="5"/>
        </w:numPr>
        <w:tabs>
          <w:tab w:val="left" w:pos="5280"/>
        </w:tabs>
      </w:pPr>
      <w:r w:rsidRPr="00BD4F83">
        <w:t>Réfrigérer les graines de 30 à 60 jours dans un substrat légèrement humide.</w:t>
      </w:r>
    </w:p>
    <w:p w14:paraId="13AE1969" w14:textId="77777777" w:rsidR="00BD4F83" w:rsidRPr="00BD4F83" w:rsidRDefault="00BD4F83" w:rsidP="00BD4F83">
      <w:pPr>
        <w:numPr>
          <w:ilvl w:val="0"/>
          <w:numId w:val="5"/>
        </w:numPr>
        <w:tabs>
          <w:tab w:val="left" w:pos="5280"/>
        </w:tabs>
      </w:pPr>
      <w:r w:rsidRPr="00BD4F83">
        <w:t>Semer à environ 0,5 cm de profondeur.</w:t>
      </w:r>
    </w:p>
    <w:p w14:paraId="191192DC" w14:textId="77777777" w:rsidR="00BD4F83" w:rsidRDefault="00BD4F83" w:rsidP="00BD4F83">
      <w:pPr>
        <w:numPr>
          <w:ilvl w:val="0"/>
          <w:numId w:val="5"/>
        </w:numPr>
        <w:tabs>
          <w:tab w:val="left" w:pos="5280"/>
        </w:tabs>
      </w:pPr>
      <w:r w:rsidRPr="00BD4F83">
        <w:t>Maintenir le sol légèrement humide jusqu'à la germination.</w:t>
      </w:r>
    </w:p>
    <w:p w14:paraId="28F649EC" w14:textId="77777777" w:rsidR="00F10F5C" w:rsidRPr="00BD4F83" w:rsidRDefault="00F10F5C" w:rsidP="00F10F5C">
      <w:pPr>
        <w:tabs>
          <w:tab w:val="left" w:pos="5280"/>
        </w:tabs>
        <w:ind w:left="720"/>
      </w:pPr>
    </w:p>
    <w:p w14:paraId="523BC0DC" w14:textId="77777777" w:rsidR="00BD4F83" w:rsidRPr="00F10F5C" w:rsidRDefault="00BD4F83" w:rsidP="00F10F5C">
      <w:pPr>
        <w:tabs>
          <w:tab w:val="left" w:pos="5280"/>
        </w:tabs>
        <w:jc w:val="center"/>
        <w:rPr>
          <w:b/>
          <w:bCs/>
          <w:u w:val="single"/>
        </w:rPr>
      </w:pPr>
      <w:r w:rsidRPr="00F10F5C">
        <w:rPr>
          <w:b/>
          <w:bCs/>
          <w:u w:val="single"/>
        </w:rPr>
        <w:t>Bon à savoir</w:t>
      </w:r>
    </w:p>
    <w:p w14:paraId="5962A7F0" w14:textId="0B7EB143" w:rsidR="00BD4F83" w:rsidRPr="00BD4F83" w:rsidRDefault="00BD4F83" w:rsidP="00F10F5C">
      <w:pPr>
        <w:tabs>
          <w:tab w:val="left" w:pos="5280"/>
        </w:tabs>
        <w:jc w:val="center"/>
      </w:pPr>
      <w:r w:rsidRPr="00BD4F83">
        <w:t>Les asclépiades sont les seules plantes sur lesquelles les monarques pondent leurs œufs.</w:t>
      </w:r>
    </w:p>
    <w:p w14:paraId="38D1913B" w14:textId="4B138A7F" w:rsidR="00BD4F83" w:rsidRPr="00BD4F83" w:rsidRDefault="00BD4F83" w:rsidP="00F10F5C">
      <w:pPr>
        <w:tabs>
          <w:tab w:val="left" w:pos="5280"/>
        </w:tabs>
        <w:jc w:val="center"/>
      </w:pPr>
      <w:r w:rsidRPr="00BD4F83">
        <w:t>Elles attirent également de nombreuses espèces de pollinisateurs bénéfiques.</w:t>
      </w:r>
    </w:p>
    <w:p w14:paraId="5ABD659D" w14:textId="0907013C" w:rsidR="00BD4F83" w:rsidRPr="00BD4F83" w:rsidRDefault="00BD4F83" w:rsidP="00F10F5C">
      <w:pPr>
        <w:tabs>
          <w:tab w:val="left" w:pos="5280"/>
        </w:tabs>
        <w:jc w:val="center"/>
      </w:pPr>
      <w:r w:rsidRPr="00BD4F83">
        <w:t>Une fois établies, ces vivaces demandent peu d'entretien et reviennent année après année.</w:t>
      </w:r>
    </w:p>
    <w:sectPr w:rsidR="00BD4F83" w:rsidRPr="00BD4F83" w:rsidSect="00BD4F83">
      <w:pgSz w:w="15840" w:h="24480" w:code="3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B7311"/>
    <w:multiLevelType w:val="multilevel"/>
    <w:tmpl w:val="2A42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77A13"/>
    <w:multiLevelType w:val="multilevel"/>
    <w:tmpl w:val="0742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226EA"/>
    <w:multiLevelType w:val="multilevel"/>
    <w:tmpl w:val="4F76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564A0"/>
    <w:multiLevelType w:val="multilevel"/>
    <w:tmpl w:val="1F10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83AA6"/>
    <w:multiLevelType w:val="multilevel"/>
    <w:tmpl w:val="42423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7744">
    <w:abstractNumId w:val="0"/>
  </w:num>
  <w:num w:numId="2" w16cid:durableId="1625188437">
    <w:abstractNumId w:val="2"/>
  </w:num>
  <w:num w:numId="3" w16cid:durableId="155153504">
    <w:abstractNumId w:val="1"/>
  </w:num>
  <w:num w:numId="4" w16cid:durableId="1237666623">
    <w:abstractNumId w:val="3"/>
  </w:num>
  <w:num w:numId="5" w16cid:durableId="962534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C8"/>
    <w:rsid w:val="002E45C8"/>
    <w:rsid w:val="00301EC8"/>
    <w:rsid w:val="00334388"/>
    <w:rsid w:val="007933E5"/>
    <w:rsid w:val="00BD4F83"/>
    <w:rsid w:val="00F1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5CAF"/>
  <w15:chartTrackingRefBased/>
  <w15:docId w15:val="{366A8F34-726D-464B-A23D-17BE2FE7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F83"/>
  </w:style>
  <w:style w:type="paragraph" w:styleId="Titre1">
    <w:name w:val="heading 1"/>
    <w:basedOn w:val="Normal"/>
    <w:next w:val="Normal"/>
    <w:link w:val="Titre1Car"/>
    <w:uiPriority w:val="9"/>
    <w:qFormat/>
    <w:rsid w:val="002E4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4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4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4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4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4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4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4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4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4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4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4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45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45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45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45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45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45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4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4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4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4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4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45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45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45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4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45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4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3</cp:revision>
  <cp:lastPrinted>2026-09-28T12:45:00Z</cp:lastPrinted>
  <dcterms:created xsi:type="dcterms:W3CDTF">2026-09-28T12:35:00Z</dcterms:created>
  <dcterms:modified xsi:type="dcterms:W3CDTF">2026-09-28T12:45:00Z</dcterms:modified>
</cp:coreProperties>
</file>